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B" w:rsidRDefault="001E43A4">
      <w:r>
        <w:rPr>
          <w:rFonts w:ascii="Arial" w:hAnsi="Arial"/>
        </w:rPr>
        <w:t xml:space="preserve">APPUNTI MISSIONE KENYA 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>5-15 febbraio 2017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 xml:space="preserve">Franco </w:t>
      </w:r>
      <w:proofErr w:type="spellStart"/>
      <w:r>
        <w:rPr>
          <w:rFonts w:ascii="Arial" w:hAnsi="Arial"/>
        </w:rPr>
        <w:t>Camandona</w:t>
      </w:r>
      <w:proofErr w:type="spellEnd"/>
      <w:r>
        <w:rPr>
          <w:rFonts w:ascii="Arial" w:hAnsi="Arial"/>
        </w:rPr>
        <w:t xml:space="preserve"> </w:t>
      </w:r>
    </w:p>
    <w:p w:rsidR="00E408BB" w:rsidRDefault="001E43A4">
      <w:r>
        <w:rPr>
          <w:rFonts w:ascii="Arial" w:hAnsi="Arial"/>
        </w:rPr>
        <w:t>Caterina Pescetto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 xml:space="preserve">e Enrico </w:t>
      </w:r>
      <w:proofErr w:type="spellStart"/>
      <w:r>
        <w:rPr>
          <w:rFonts w:ascii="Arial" w:hAnsi="Arial"/>
        </w:rPr>
        <w:t>Mantero</w:t>
      </w:r>
      <w:proofErr w:type="spellEnd"/>
      <w:r>
        <w:rPr>
          <w:rFonts w:ascii="Arial" w:hAnsi="Arial"/>
        </w:rPr>
        <w:t xml:space="preserve"> </w:t>
      </w:r>
    </w:p>
    <w:p w:rsidR="00E408BB" w:rsidRDefault="00E408BB">
      <w:pPr>
        <w:rPr>
          <w:rFonts w:ascii="Arial" w:hAnsi="Arial"/>
        </w:rPr>
      </w:pPr>
    </w:p>
    <w:p w:rsidR="00E408BB" w:rsidRDefault="00E408BB">
      <w:pPr>
        <w:rPr>
          <w:rFonts w:ascii="Arial" w:hAnsi="Arial"/>
        </w:rPr>
      </w:pPr>
    </w:p>
    <w:p w:rsidR="00E408BB" w:rsidRDefault="001E43A4">
      <w:pPr>
        <w:rPr>
          <w:b/>
          <w:bCs/>
        </w:rPr>
      </w:pPr>
      <w:proofErr w:type="spellStart"/>
      <w:r>
        <w:rPr>
          <w:rFonts w:ascii="Arial" w:hAnsi="Arial"/>
          <w:b/>
          <w:bCs/>
        </w:rPr>
        <w:t>Kahawa</w:t>
      </w:r>
      <w:proofErr w:type="spellEnd"/>
      <w:r>
        <w:rPr>
          <w:rFonts w:ascii="Arial" w:hAnsi="Arial"/>
          <w:b/>
          <w:bCs/>
        </w:rPr>
        <w:t xml:space="preserve"> west: Suore </w:t>
      </w:r>
      <w:proofErr w:type="spellStart"/>
      <w:r>
        <w:rPr>
          <w:rFonts w:ascii="Arial" w:hAnsi="Arial"/>
          <w:b/>
          <w:bCs/>
        </w:rPr>
        <w:t>Elisabettine</w:t>
      </w:r>
      <w:proofErr w:type="spellEnd"/>
      <w:r>
        <w:rPr>
          <w:rFonts w:ascii="Arial" w:hAnsi="Arial"/>
          <w:b/>
          <w:bCs/>
        </w:rPr>
        <w:t xml:space="preserve"> Francescane</w:t>
      </w:r>
    </w:p>
    <w:p w:rsidR="00E408BB" w:rsidRDefault="001E43A4">
      <w:r>
        <w:rPr>
          <w:rFonts w:ascii="Arial" w:hAnsi="Arial"/>
        </w:rPr>
        <w:t xml:space="preserve">Suor Margaret , superiora ; Suor Judy , Direttrice del Dispensario; Suor Catherine , Direttrice delle scuole, </w:t>
      </w:r>
      <w:r>
        <w:rPr>
          <w:rFonts w:ascii="Arial" w:hAnsi="Arial"/>
        </w:rPr>
        <w:t>Suor Theresa , maestra delle novizie  ( al momento 3).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 xml:space="preserve">Ottima accoglienza e possibilità di dare ospitalità a volontari con almeno tre stanze autonome in cui possono stare fino a 6 volontari, si mangia con le suore o ,( forse potrebbero preferire), si può </w:t>
      </w:r>
      <w:r>
        <w:rPr>
          <w:rFonts w:ascii="Arial" w:hAnsi="Arial"/>
        </w:rPr>
        <w:t>essere autonomi, e si può condividere liberamente la loro vita di lavoro e preghiera.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 xml:space="preserve">i loro campi di lavoro sono </w:t>
      </w:r>
    </w:p>
    <w:p w:rsidR="00E408BB" w:rsidRDefault="001E43A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dispensario </w:t>
      </w:r>
    </w:p>
    <w:p w:rsidR="00E408BB" w:rsidRDefault="001E43A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scuole</w:t>
      </w:r>
    </w:p>
    <w:p w:rsidR="00E408BB" w:rsidRDefault="001E43A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educazione novizie</w:t>
      </w:r>
    </w:p>
    <w:p w:rsidR="00E408BB" w:rsidRDefault="001E43A4">
      <w:r>
        <w:rPr>
          <w:rFonts w:ascii="Arial" w:hAnsi="Arial"/>
        </w:rPr>
        <w:t xml:space="preserve">1) responsabile </w:t>
      </w:r>
      <w:proofErr w:type="spellStart"/>
      <w:r>
        <w:rPr>
          <w:rFonts w:ascii="Arial" w:hAnsi="Arial"/>
        </w:rPr>
        <w:t>sister</w:t>
      </w:r>
      <w:proofErr w:type="spellEnd"/>
      <w:r>
        <w:rPr>
          <w:rFonts w:ascii="Arial" w:hAnsi="Arial"/>
        </w:rPr>
        <w:t xml:space="preserve"> Judy </w:t>
      </w:r>
    </w:p>
    <w:p w:rsidR="00E408BB" w:rsidRDefault="001E43A4">
      <w:r>
        <w:rPr>
          <w:rFonts w:ascii="Arial" w:hAnsi="Arial"/>
        </w:rPr>
        <w:t>Dispensario privato dove le persone accedono per consultazioni a pagament</w:t>
      </w:r>
      <w:r>
        <w:rPr>
          <w:rFonts w:ascii="Arial" w:hAnsi="Arial"/>
        </w:rPr>
        <w:t xml:space="preserve">o ( 300-500 </w:t>
      </w:r>
      <w:proofErr w:type="spellStart"/>
      <w:r>
        <w:rPr>
          <w:rFonts w:ascii="Arial" w:hAnsi="Arial"/>
        </w:rPr>
        <w:t>ksh</w:t>
      </w:r>
      <w:proofErr w:type="spellEnd"/>
      <w:r>
        <w:rPr>
          <w:rFonts w:ascii="Arial" w:hAnsi="Arial"/>
        </w:rPr>
        <w:t xml:space="preserve">)   che vengono fornite da infermieri e due </w:t>
      </w:r>
      <w:proofErr w:type="spellStart"/>
      <w:r>
        <w:rPr>
          <w:rFonts w:ascii="Arial" w:hAnsi="Arial"/>
        </w:rPr>
        <w:t>medical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officers</w:t>
      </w:r>
      <w:proofErr w:type="spellEnd"/>
      <w:r>
        <w:rPr>
          <w:rFonts w:ascii="Arial" w:hAnsi="Arial"/>
        </w:rPr>
        <w:t xml:space="preserve"> di cui uno attualmente assunto con fondi erogati da KR .</w:t>
      </w:r>
    </w:p>
    <w:p w:rsidR="00E408BB" w:rsidRDefault="001E43A4">
      <w:r>
        <w:rPr>
          <w:rFonts w:ascii="Arial" w:hAnsi="Arial"/>
        </w:rPr>
        <w:t>Ambulatori specifici per HIV positivi,  TB. nell'ambito della CCC (</w:t>
      </w:r>
      <w:proofErr w:type="spellStart"/>
      <w:r>
        <w:rPr>
          <w:rFonts w:ascii="Arial" w:hAnsi="Arial"/>
        </w:rPr>
        <w:t>comprehensive</w:t>
      </w:r>
      <w:proofErr w:type="spellEnd"/>
      <w:r>
        <w:rPr>
          <w:rFonts w:ascii="Arial" w:hAnsi="Arial"/>
        </w:rPr>
        <w:t xml:space="preserve"> care </w:t>
      </w:r>
      <w:proofErr w:type="spellStart"/>
      <w:r>
        <w:rPr>
          <w:rFonts w:ascii="Arial" w:hAnsi="Arial"/>
        </w:rPr>
        <w:t>clinics</w:t>
      </w:r>
      <w:proofErr w:type="spellEnd"/>
      <w:r>
        <w:rPr>
          <w:rFonts w:ascii="Arial" w:hAnsi="Arial"/>
        </w:rPr>
        <w:t>), gravidanza, pediatria, vacc</w:t>
      </w:r>
      <w:r>
        <w:rPr>
          <w:rFonts w:ascii="Arial" w:hAnsi="Arial"/>
        </w:rPr>
        <w:t>inazioni, ecografia , radiologia e laboratorio su richiesta del personale addetto alla consultazione, farmacia.</w:t>
      </w:r>
    </w:p>
    <w:p w:rsidR="00E408BB" w:rsidRDefault="001E43A4">
      <w:r>
        <w:rPr>
          <w:rFonts w:ascii="Arial" w:hAnsi="Arial"/>
        </w:rPr>
        <w:t>Ben organizzato,  serve molte persone , secondo suor Judy dalle 100 alle 150 persone al giorno ( in questo periodo un numero maggiore per sciope</w:t>
      </w:r>
      <w:r>
        <w:rPr>
          <w:rFonts w:ascii="Arial" w:hAnsi="Arial"/>
        </w:rPr>
        <w:t xml:space="preserve">ro dei medici del servizio sanitario che dura da due mesi e più). Vengono seguite linee guida nazionali che sembrano piuttosto avanzate. </w:t>
      </w:r>
    </w:p>
    <w:p w:rsidR="00E408BB" w:rsidRDefault="001E43A4">
      <w:r>
        <w:rPr>
          <w:rFonts w:ascii="Arial" w:hAnsi="Arial"/>
        </w:rPr>
        <w:t>Abbiamo svolto principalmente attività di formazione su specifici temi che ci sono stati chiesti e stimolato con succe</w:t>
      </w:r>
      <w:r>
        <w:rPr>
          <w:rFonts w:ascii="Arial" w:hAnsi="Arial"/>
        </w:rPr>
        <w:t>sso la discussione su casi clinici per migliorare il ragionamento e passare dall'applicazione dei protocolli alla loro comprensione.</w:t>
      </w:r>
    </w:p>
    <w:p w:rsidR="00E408BB" w:rsidRDefault="001E43A4">
      <w:r>
        <w:rPr>
          <w:rFonts w:ascii="Arial" w:hAnsi="Arial"/>
        </w:rPr>
        <w:t xml:space="preserve">Inoltre abbiamo svolto attività di consultazione specialistica ginecologica e </w:t>
      </w:r>
      <w:proofErr w:type="spellStart"/>
      <w:r>
        <w:rPr>
          <w:rFonts w:ascii="Arial" w:hAnsi="Arial"/>
        </w:rPr>
        <w:t>pediatrica-infettivologica</w:t>
      </w:r>
      <w:proofErr w:type="spellEnd"/>
      <w:r>
        <w:rPr>
          <w:rFonts w:ascii="Arial" w:hAnsi="Arial"/>
        </w:rPr>
        <w:t>, assistenza all'am</w:t>
      </w:r>
      <w:r>
        <w:rPr>
          <w:rFonts w:ascii="Arial" w:hAnsi="Arial"/>
        </w:rPr>
        <w:t xml:space="preserve">bulatorio di gravidanza, ecografia. </w:t>
      </w:r>
    </w:p>
    <w:p w:rsidR="00E408BB" w:rsidRDefault="001E43A4">
      <w:r>
        <w:rPr>
          <w:rFonts w:ascii="Arial" w:hAnsi="Arial"/>
        </w:rPr>
        <w:t>In tutti i campi sono piuttosto autonomi ma hanno richiesto frequentemente il nostro parere.</w:t>
      </w:r>
    </w:p>
    <w:p w:rsidR="00E408BB" w:rsidRDefault="001E43A4">
      <w:r>
        <w:rPr>
          <w:rFonts w:ascii="Arial" w:hAnsi="Arial"/>
        </w:rPr>
        <w:t>Suggerimenti :</w:t>
      </w:r>
    </w:p>
    <w:p w:rsidR="00E408BB" w:rsidRDefault="001E43A4">
      <w:r>
        <w:rPr>
          <w:rFonts w:ascii="Arial" w:hAnsi="Arial"/>
        </w:rPr>
        <w:t xml:space="preserve">Proseguire a finanziare il </w:t>
      </w:r>
      <w:proofErr w:type="spellStart"/>
      <w:r>
        <w:rPr>
          <w:rFonts w:ascii="Arial" w:hAnsi="Arial"/>
        </w:rPr>
        <w:t>medical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officer</w:t>
      </w:r>
      <w:proofErr w:type="spellEnd"/>
      <w:r>
        <w:rPr>
          <w:rFonts w:ascii="Arial" w:hAnsi="Arial"/>
        </w:rPr>
        <w:t xml:space="preserve"> e le cure dei bambini delle fasce più deboli ( CCC) e parzialmente g</w:t>
      </w:r>
      <w:r>
        <w:rPr>
          <w:rFonts w:ascii="Arial" w:hAnsi="Arial"/>
        </w:rPr>
        <w:t>li adulti delle fasce deboli ( HIV , TB e diabetici) per quelle cure non attualmente gratuite e per gli aspetti sociali .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 xml:space="preserve">Possibili aiuti:  sviluppare e proseguire sia in future missioni sia a distanza ( </w:t>
      </w:r>
      <w:proofErr w:type="spellStart"/>
      <w:r>
        <w:rPr>
          <w:rFonts w:ascii="Arial" w:hAnsi="Arial"/>
        </w:rPr>
        <w:t>skype</w:t>
      </w:r>
      <w:proofErr w:type="spellEnd"/>
      <w:r>
        <w:rPr>
          <w:rFonts w:ascii="Arial" w:hAnsi="Arial"/>
        </w:rPr>
        <w:t>) la formazione e soprattutto stimolare il meto</w:t>
      </w:r>
      <w:r>
        <w:rPr>
          <w:rFonts w:ascii="Arial" w:hAnsi="Arial"/>
        </w:rPr>
        <w:t xml:space="preserve">do di crescita della conoscenza attraverso la condivisione dei casi clinici. Possibile introduzione di </w:t>
      </w:r>
      <w:proofErr w:type="spellStart"/>
      <w:r>
        <w:rPr>
          <w:rFonts w:ascii="Arial" w:hAnsi="Arial"/>
        </w:rPr>
        <w:t>audit</w:t>
      </w:r>
      <w:proofErr w:type="spellEnd"/>
      <w:r>
        <w:rPr>
          <w:rFonts w:ascii="Arial" w:hAnsi="Arial"/>
        </w:rPr>
        <w:t xml:space="preserve"> clinici.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>Possibile l'invio di volontari fisioterapisti.</w:t>
      </w:r>
    </w:p>
    <w:p w:rsidR="00E408BB" w:rsidRDefault="00E408BB">
      <w:pPr>
        <w:rPr>
          <w:rFonts w:ascii="Arial" w:hAnsi="Arial"/>
        </w:rPr>
      </w:pP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 xml:space="preserve">2) scuole , responsabile </w:t>
      </w:r>
      <w:proofErr w:type="spellStart"/>
      <w:r>
        <w:rPr>
          <w:rFonts w:ascii="Arial" w:hAnsi="Arial"/>
        </w:rPr>
        <w:t>sister</w:t>
      </w:r>
      <w:proofErr w:type="spellEnd"/>
      <w:r>
        <w:rPr>
          <w:rFonts w:ascii="Arial" w:hAnsi="Arial"/>
        </w:rPr>
        <w:t xml:space="preserve"> Catherine</w:t>
      </w:r>
    </w:p>
    <w:p w:rsidR="00E408BB" w:rsidRDefault="001E43A4">
      <w:r>
        <w:rPr>
          <w:rFonts w:ascii="Arial" w:hAnsi="Arial"/>
        </w:rPr>
        <w:t xml:space="preserve">4 scuole di cui tre </w:t>
      </w:r>
      <w:proofErr w:type="spellStart"/>
      <w:r>
        <w:rPr>
          <w:rFonts w:ascii="Arial" w:hAnsi="Arial"/>
        </w:rPr>
        <w:t>prescuola</w:t>
      </w:r>
      <w:proofErr w:type="spellEnd"/>
      <w:r>
        <w:rPr>
          <w:rFonts w:ascii="Arial" w:hAnsi="Arial"/>
        </w:rPr>
        <w:t xml:space="preserve"> ( 3-5 anni) di cui</w:t>
      </w:r>
      <w:r>
        <w:rPr>
          <w:rFonts w:ascii="Arial" w:hAnsi="Arial"/>
        </w:rPr>
        <w:t xml:space="preserve"> una nello slum di </w:t>
      </w:r>
      <w:proofErr w:type="spellStart"/>
      <w:r>
        <w:rPr>
          <w:rFonts w:ascii="Arial" w:hAnsi="Arial"/>
        </w:rPr>
        <w:t>Soweto</w:t>
      </w:r>
      <w:proofErr w:type="spellEnd"/>
      <w:r>
        <w:rPr>
          <w:rFonts w:ascii="Arial" w:hAnsi="Arial"/>
        </w:rPr>
        <w:t xml:space="preserve">, fatta di legno e lamiera con tre classi numerose( circa 30 bambini per classe) , una a </w:t>
      </w:r>
      <w:proofErr w:type="spellStart"/>
      <w:r>
        <w:rPr>
          <w:rFonts w:ascii="Arial" w:hAnsi="Arial"/>
        </w:rPr>
        <w:t>Kahawa</w:t>
      </w:r>
      <w:proofErr w:type="spellEnd"/>
      <w:r>
        <w:rPr>
          <w:rFonts w:ascii="Arial" w:hAnsi="Arial"/>
        </w:rPr>
        <w:t xml:space="preserve">  circa 160 bambini in sei classi, con utenza mista di famiglie di  reddito basso e medio basso e alcune in stato di povertà, una in qua</w:t>
      </w:r>
      <w:r>
        <w:rPr>
          <w:rFonts w:ascii="Arial" w:hAnsi="Arial"/>
        </w:rPr>
        <w:t xml:space="preserve">rtiere periferico a </w:t>
      </w:r>
      <w:proofErr w:type="spellStart"/>
      <w:r>
        <w:rPr>
          <w:rFonts w:ascii="Arial" w:hAnsi="Arial"/>
        </w:rPr>
        <w:t>Soweto</w:t>
      </w:r>
      <w:proofErr w:type="spellEnd"/>
      <w:r>
        <w:rPr>
          <w:rFonts w:ascii="Arial" w:hAnsi="Arial"/>
        </w:rPr>
        <w:t xml:space="preserve"> con bambini di famiglie di ceto medio e basso e alcuni poveri</w:t>
      </w:r>
    </w:p>
    <w:p w:rsidR="00E408BB" w:rsidRDefault="001E43A4">
      <w:r>
        <w:rPr>
          <w:rFonts w:ascii="Arial" w:hAnsi="Arial"/>
        </w:rPr>
        <w:lastRenderedPageBreak/>
        <w:t>Le ultime due scuole sono in muratura  e ben attrezzate .</w:t>
      </w:r>
    </w:p>
    <w:p w:rsidR="00E408BB" w:rsidRDefault="001E43A4">
      <w:r>
        <w:rPr>
          <w:rFonts w:ascii="Arial" w:hAnsi="Arial"/>
        </w:rPr>
        <w:t xml:space="preserve">In ciascuna scuola vengono forniti due ( o tre) pasti , si paga una retta, e certamente a </w:t>
      </w:r>
      <w:proofErr w:type="spellStart"/>
      <w:r>
        <w:rPr>
          <w:rFonts w:ascii="Arial" w:hAnsi="Arial"/>
        </w:rPr>
        <w:t>Kahawa</w:t>
      </w:r>
      <w:proofErr w:type="spellEnd"/>
      <w:r>
        <w:rPr>
          <w:rFonts w:ascii="Arial" w:hAnsi="Arial"/>
        </w:rPr>
        <w:t xml:space="preserve">  vengono acc</w:t>
      </w:r>
      <w:r>
        <w:rPr>
          <w:rFonts w:ascii="Arial" w:hAnsi="Arial"/>
        </w:rPr>
        <w:t>olte poche situazioni di povertà senza retta , per alcuni si contribuisce con un fondo creato anche col contributo delle altre famiglie ( 50ksh annuali) , all'alimentazione delle situazioni più disperate.</w:t>
      </w:r>
    </w:p>
    <w:p w:rsidR="00E408BB" w:rsidRDefault="001E43A4">
      <w:r>
        <w:rPr>
          <w:rFonts w:ascii="Arial" w:hAnsi="Arial"/>
        </w:rPr>
        <w:t xml:space="preserve">Infine Scuola primaria </w:t>
      </w:r>
      <w:proofErr w:type="spellStart"/>
      <w:r>
        <w:rPr>
          <w:rFonts w:ascii="Arial" w:hAnsi="Arial"/>
        </w:rPr>
        <w:t>Vendramini</w:t>
      </w:r>
      <w:proofErr w:type="spellEnd"/>
      <w:r>
        <w:rPr>
          <w:rFonts w:ascii="Arial" w:hAnsi="Arial"/>
        </w:rPr>
        <w:t>, grande , a fianc</w:t>
      </w:r>
      <w:r>
        <w:rPr>
          <w:rFonts w:ascii="Arial" w:hAnsi="Arial"/>
        </w:rPr>
        <w:t>o alla casa delle suore, accoglie il ciclo primario ( 8 anni) e conta circa  400 allievi. Bello spazio con aule , spazi comuni  interni ( teatro) e esterni per attività sportiva.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>Suggerimenti : Possibili aiuti mediante  gemellaggio con scuole genovesi tra</w:t>
      </w:r>
      <w:r>
        <w:rPr>
          <w:rFonts w:ascii="Arial" w:hAnsi="Arial"/>
        </w:rPr>
        <w:t>mite amici insegnanti, presidi ecc, per raccolta di materiale non più utilizzato ( strumenti musicali, libri con immagini per età prescolare); materiale  di consumo : matite, gessi, regoli colorati, materiale didattico vario; soldi per acquisto materiale i</w:t>
      </w:r>
      <w:r>
        <w:rPr>
          <w:rFonts w:ascii="Arial" w:hAnsi="Arial"/>
        </w:rPr>
        <w:t>n loco . Possibile tramite internet  creare collegamenti  per lo meno di immagini e video.</w:t>
      </w:r>
    </w:p>
    <w:p w:rsidR="00E408BB" w:rsidRDefault="001E43A4">
      <w:pPr>
        <w:rPr>
          <w:rFonts w:ascii="Arial" w:hAnsi="Arial"/>
        </w:rPr>
      </w:pPr>
      <w:r>
        <w:rPr>
          <w:rFonts w:ascii="Arial" w:hAnsi="Arial"/>
        </w:rPr>
        <w:t>Possibile invio di volontari per fare un esperienza nelle scuole e per  progetti  specifici quali musica, attività fisica – sportiva, gioco.</w:t>
      </w:r>
    </w:p>
    <w:p w:rsidR="00E408BB" w:rsidRDefault="001E43A4">
      <w:r>
        <w:rPr>
          <w:rFonts w:ascii="Arial" w:hAnsi="Arial"/>
        </w:rPr>
        <w:t>Possibile e richiesto co</w:t>
      </w:r>
      <w:r>
        <w:rPr>
          <w:rFonts w:ascii="Arial" w:hAnsi="Arial"/>
        </w:rPr>
        <w:t xml:space="preserve">ntributo economico per poter accogliere bambini di famiglie particolarmente disagiate  ( madri sole, povertà estrema, malattie) e aumentare il numero di bambini seguiti nel percorso educativo dalla </w:t>
      </w:r>
      <w:proofErr w:type="spellStart"/>
      <w:r>
        <w:rPr>
          <w:rFonts w:ascii="Arial" w:hAnsi="Arial"/>
        </w:rPr>
        <w:t>prescuola</w:t>
      </w:r>
      <w:proofErr w:type="spellEnd"/>
      <w:r>
        <w:rPr>
          <w:rFonts w:ascii="Arial" w:hAnsi="Arial"/>
        </w:rPr>
        <w:t xml:space="preserve"> al diploma di scuola primaria che dà accesso all</w:t>
      </w:r>
      <w:r>
        <w:rPr>
          <w:rFonts w:ascii="Arial" w:hAnsi="Arial"/>
        </w:rPr>
        <w:t>e superiori.</w:t>
      </w:r>
    </w:p>
    <w:p w:rsidR="00E408BB" w:rsidRDefault="001E43A4">
      <w:r>
        <w:rPr>
          <w:rFonts w:ascii="Arial" w:hAnsi="Arial"/>
        </w:rPr>
        <w:t>Si potrebbe contribuire con l'impegno a farsi carico del percorso scolastico di un numero di bambini che dipende dal valore economico di ogni anno  che le suore ci dovrebbero fornire, e dalla nostra decisione di quanto investire in questo prog</w:t>
      </w:r>
      <w:r>
        <w:rPr>
          <w:rFonts w:ascii="Arial" w:hAnsi="Arial"/>
        </w:rPr>
        <w:t xml:space="preserve">etto “SCUOLA PER FAMIGLIE IN POVERTA' ESTREMA”. </w:t>
      </w:r>
    </w:p>
    <w:p w:rsidR="00E408BB" w:rsidRDefault="001E43A4">
      <w:r>
        <w:rPr>
          <w:rFonts w:ascii="Arial" w:hAnsi="Arial"/>
        </w:rPr>
        <w:t xml:space="preserve">Le suore attraverso la loro conoscenza del territorio sarebbero incaricate della selezione delle situazioni  a cui rivolgere il nostro contributo e  a rendicontare il percorso del bambino e garantire la sua </w:t>
      </w:r>
      <w:r>
        <w:rPr>
          <w:rFonts w:ascii="Arial" w:hAnsi="Arial"/>
        </w:rPr>
        <w:t xml:space="preserve">effettiva presenza nel percorso scolastico. </w:t>
      </w:r>
    </w:p>
    <w:p w:rsidR="00E408BB" w:rsidRDefault="001E43A4">
      <w:r>
        <w:rPr>
          <w:rFonts w:ascii="Arial" w:hAnsi="Arial"/>
        </w:rPr>
        <w:t>L'impegno per ogni bambino  “adottato” durerebbe 11 anni se il percorso arriva al suo compimento, per cui sarebbe necessario  fare un progetto a lungo termine.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>3 )Questo aspetto è peculiare delle suore.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>A part</w:t>
      </w:r>
      <w:r>
        <w:rPr>
          <w:rFonts w:ascii="Arial" w:hAnsi="Arial"/>
        </w:rPr>
        <w:t xml:space="preserve">e suor Margaret ci ha parlato di un possibile progetto per la costruzione di un </w:t>
      </w:r>
      <w:proofErr w:type="spellStart"/>
      <w:r>
        <w:rPr>
          <w:rFonts w:ascii="Arial" w:hAnsi="Arial"/>
        </w:rPr>
        <w:t>compound</w:t>
      </w:r>
      <w:proofErr w:type="spellEnd"/>
      <w:r>
        <w:rPr>
          <w:rFonts w:ascii="Arial" w:hAnsi="Arial"/>
        </w:rPr>
        <w:t xml:space="preserve"> per il recupero di ragazze di strada , con anche un </w:t>
      </w:r>
      <w:proofErr w:type="spellStart"/>
      <w:r>
        <w:rPr>
          <w:rFonts w:ascii="Arial" w:hAnsi="Arial"/>
        </w:rPr>
        <w:t>hostel</w:t>
      </w:r>
      <w:proofErr w:type="spellEnd"/>
      <w:r>
        <w:rPr>
          <w:rFonts w:ascii="Arial" w:hAnsi="Arial"/>
        </w:rPr>
        <w:t xml:space="preserve"> a pagamento , per l’auto-mantenimento  della struttura.</w:t>
      </w:r>
    </w:p>
    <w:p w:rsidR="00E408BB" w:rsidRDefault="001E43A4">
      <w:r>
        <w:rPr>
          <w:rFonts w:ascii="Arial" w:hAnsi="Arial"/>
        </w:rPr>
        <w:t xml:space="preserve">L’impressione è di un progetto complesso con  costi </w:t>
      </w:r>
      <w:r>
        <w:rPr>
          <w:rFonts w:ascii="Arial" w:hAnsi="Arial"/>
        </w:rPr>
        <w:t>molto elevati , al di là della nostra portata, comunque da presentare insieme al resto all’assemblea dei soci</w:t>
      </w:r>
    </w:p>
    <w:p w:rsidR="00E408BB" w:rsidRDefault="00E408BB">
      <w:pPr>
        <w:rPr>
          <w:rFonts w:ascii="Arial" w:hAnsi="Arial"/>
        </w:rPr>
      </w:pPr>
    </w:p>
    <w:p w:rsidR="00E408BB" w:rsidRDefault="00E408BB">
      <w:pPr>
        <w:rPr>
          <w:rFonts w:ascii="Arial" w:hAnsi="Arial"/>
        </w:rPr>
      </w:pPr>
    </w:p>
    <w:p w:rsidR="00E408BB" w:rsidRDefault="001E43A4">
      <w:pPr>
        <w:rPr>
          <w:b/>
          <w:bCs/>
        </w:rPr>
      </w:pPr>
      <w:proofErr w:type="spellStart"/>
      <w:r>
        <w:rPr>
          <w:rFonts w:ascii="Arial" w:hAnsi="Arial"/>
          <w:b/>
          <w:bCs/>
        </w:rPr>
        <w:t>Mathare</w:t>
      </w:r>
      <w:proofErr w:type="spellEnd"/>
      <w:r>
        <w:rPr>
          <w:rFonts w:ascii="Arial" w:hAnsi="Arial"/>
          <w:b/>
          <w:bCs/>
        </w:rPr>
        <w:t xml:space="preserve"> Valley , suore missionarie di Père de Foucauld.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 xml:space="preserve">Operano all’interno di uno dei grandi slum di Nairobi , appunto </w:t>
      </w:r>
      <w:proofErr w:type="spellStart"/>
      <w:r>
        <w:rPr>
          <w:rFonts w:ascii="Arial" w:hAnsi="Arial"/>
        </w:rPr>
        <w:t>Mathare</w:t>
      </w:r>
      <w:proofErr w:type="spellEnd"/>
      <w:r>
        <w:rPr>
          <w:rFonts w:ascii="Arial" w:hAnsi="Arial"/>
        </w:rPr>
        <w:t xml:space="preserve"> Valley.</w:t>
      </w:r>
    </w:p>
    <w:p w:rsidR="00E408BB" w:rsidRDefault="001E43A4">
      <w:r>
        <w:rPr>
          <w:rFonts w:ascii="Arial" w:hAnsi="Arial"/>
        </w:rPr>
        <w:t>Suor Ma</w:t>
      </w:r>
      <w:r>
        <w:rPr>
          <w:rFonts w:ascii="Arial" w:hAnsi="Arial"/>
        </w:rPr>
        <w:t xml:space="preserve">rilena e Anna, italiane e suor Sara, </w:t>
      </w:r>
      <w:proofErr w:type="spellStart"/>
      <w:r>
        <w:rPr>
          <w:rFonts w:ascii="Arial" w:hAnsi="Arial"/>
        </w:rPr>
        <w:t>Kenyana</w:t>
      </w:r>
      <w:proofErr w:type="spellEnd"/>
    </w:p>
    <w:p w:rsidR="00E408BB" w:rsidRDefault="001E43A4">
      <w:r>
        <w:rPr>
          <w:rFonts w:ascii="Arial" w:hAnsi="Arial"/>
        </w:rPr>
        <w:t xml:space="preserve">Diamo loro sostegno da alcuni anni per un progetto per il sostegno e il recupero di ragazze di strada e per una scuola mamme nel grande campo profughi di </w:t>
      </w:r>
      <w:proofErr w:type="spellStart"/>
      <w:r>
        <w:rPr>
          <w:rFonts w:ascii="Arial" w:hAnsi="Arial"/>
        </w:rPr>
        <w:t>Kakuma</w:t>
      </w:r>
      <w:proofErr w:type="spellEnd"/>
      <w:r>
        <w:rPr>
          <w:rFonts w:ascii="Arial" w:hAnsi="Arial"/>
        </w:rPr>
        <w:t xml:space="preserve"> nel Turkana. Abbiamo fatto loro visita per incontr</w:t>
      </w:r>
      <w:r>
        <w:rPr>
          <w:rFonts w:ascii="Arial" w:hAnsi="Arial"/>
        </w:rPr>
        <w:t>arle e valutare le loro necessità . Particolarmente toccante l’incontro con le ragazze di strada molte delle quali ci hanno raccontato la loro storia . Ascoltandole era veramente molto difficile non piangere .</w:t>
      </w:r>
    </w:p>
    <w:p w:rsidR="00E408BB" w:rsidRDefault="00E408BB">
      <w:pPr>
        <w:rPr>
          <w:rFonts w:ascii="Arial" w:hAnsi="Arial"/>
        </w:rPr>
      </w:pPr>
    </w:p>
    <w:p w:rsidR="00E408BB" w:rsidRDefault="001E43A4">
      <w:r>
        <w:rPr>
          <w:rFonts w:ascii="Arial" w:hAnsi="Arial"/>
        </w:rPr>
        <w:t>Il suggerimento è di continuare il</w:t>
      </w:r>
      <w:r>
        <w:rPr>
          <w:rFonts w:ascii="Arial" w:hAnsi="Arial"/>
        </w:rPr>
        <w:t xml:space="preserve"> nostro sostegno alla loro missione di aiuto agli ultimi sia a </w:t>
      </w:r>
      <w:proofErr w:type="spellStart"/>
      <w:r>
        <w:rPr>
          <w:rFonts w:ascii="Arial" w:hAnsi="Arial"/>
        </w:rPr>
        <w:t>Mathare</w:t>
      </w:r>
      <w:proofErr w:type="spellEnd"/>
      <w:r>
        <w:rPr>
          <w:rFonts w:ascii="Arial" w:hAnsi="Arial"/>
        </w:rPr>
        <w:t xml:space="preserve"> Valley che a </w:t>
      </w:r>
      <w:proofErr w:type="spellStart"/>
      <w:r>
        <w:rPr>
          <w:rFonts w:ascii="Arial" w:hAnsi="Arial"/>
        </w:rPr>
        <w:t>Kakuma</w:t>
      </w:r>
      <w:proofErr w:type="spellEnd"/>
      <w:r>
        <w:rPr>
          <w:rFonts w:ascii="Arial" w:hAnsi="Arial"/>
        </w:rPr>
        <w:t xml:space="preserve">. Per </w:t>
      </w:r>
      <w:proofErr w:type="spellStart"/>
      <w:r>
        <w:rPr>
          <w:rFonts w:ascii="Arial" w:hAnsi="Arial"/>
        </w:rPr>
        <w:t>Kakuma</w:t>
      </w:r>
      <w:proofErr w:type="spellEnd"/>
      <w:r>
        <w:rPr>
          <w:rFonts w:ascii="Arial" w:hAnsi="Arial"/>
        </w:rPr>
        <w:t xml:space="preserve"> si potrebbe valutare la possibilità di un’esperienza , col supporto dei Salesiani che operano nel campo profughi, per medici e </w:t>
      </w:r>
      <w:r>
        <w:rPr>
          <w:rFonts w:ascii="Arial" w:hAnsi="Arial"/>
        </w:rPr>
        <w:lastRenderedPageBreak/>
        <w:t xml:space="preserve">chirurghi particolarmente </w:t>
      </w:r>
      <w:r>
        <w:rPr>
          <w:rFonts w:ascii="Arial" w:hAnsi="Arial"/>
        </w:rPr>
        <w:t>esperti della loro materia e degli aspetti sanitari peculiari dell’Africa nelle condizioni emergenza . Vorremmo anche dare sostegno specialistico per i casi medici che ci presenteranno le suore , nel caso auspicabile che riusciamo a dare continuità alle no</w:t>
      </w:r>
      <w:r>
        <w:rPr>
          <w:rFonts w:ascii="Arial" w:hAnsi="Arial"/>
        </w:rPr>
        <w:t>stre missioni in Kenya.</w:t>
      </w:r>
    </w:p>
    <w:p w:rsidR="00E408BB" w:rsidRDefault="00E408BB">
      <w:pPr>
        <w:rPr>
          <w:rFonts w:ascii="Arial" w:hAnsi="Arial"/>
        </w:rPr>
      </w:pPr>
    </w:p>
    <w:p w:rsidR="00E408BB" w:rsidRDefault="00E408BB">
      <w:pPr>
        <w:rPr>
          <w:rFonts w:ascii="Arial" w:hAnsi="Arial"/>
        </w:rPr>
      </w:pPr>
    </w:p>
    <w:p w:rsidR="00E408BB" w:rsidRDefault="001E43A4">
      <w:pPr>
        <w:rPr>
          <w:b/>
          <w:bCs/>
        </w:rPr>
      </w:pPr>
      <w:proofErr w:type="spellStart"/>
      <w:r>
        <w:rPr>
          <w:rFonts w:ascii="Arial" w:hAnsi="Arial"/>
          <w:b/>
          <w:bCs/>
        </w:rPr>
        <w:t>Neema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Ruaraka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Uhai</w:t>
      </w:r>
      <w:proofErr w:type="spellEnd"/>
      <w:r>
        <w:rPr>
          <w:rFonts w:ascii="Arial" w:hAnsi="Arial"/>
          <w:b/>
          <w:bCs/>
        </w:rPr>
        <w:t xml:space="preserve"> Hospital  ,di Nairobi.</w:t>
      </w:r>
    </w:p>
    <w:p w:rsidR="00E408BB" w:rsidRDefault="001E43A4">
      <w:r>
        <w:rPr>
          <w:rFonts w:ascii="Arial" w:hAnsi="Arial"/>
        </w:rPr>
        <w:t xml:space="preserve">Abbiamo infine contattato il sopra citato ospedale , sito nell’hinterland di Nairobi e diretto dal chirurgo italiano Gianfranco </w:t>
      </w:r>
      <w:proofErr w:type="spellStart"/>
      <w:r>
        <w:rPr>
          <w:rFonts w:ascii="Arial" w:hAnsi="Arial"/>
        </w:rPr>
        <w:t>Morino</w:t>
      </w:r>
      <w:proofErr w:type="spellEnd"/>
      <w:r>
        <w:rPr>
          <w:rFonts w:ascii="Arial" w:hAnsi="Arial"/>
        </w:rPr>
        <w:t xml:space="preserve"> .L’ospedale è coinvolto in molti progetti sanitari e </w:t>
      </w:r>
      <w:r>
        <w:rPr>
          <w:rFonts w:ascii="Arial" w:hAnsi="Arial"/>
        </w:rPr>
        <w:t xml:space="preserve">sociali che hanno come obbiettivo i poveri e sviluppa anche interventi e campagne di aiuto nella fascia degli slum di Nairobi. Abbiamo passato un pomeriggio a parlare con </w:t>
      </w:r>
      <w:proofErr w:type="spellStart"/>
      <w:r>
        <w:rPr>
          <w:rFonts w:ascii="Arial" w:hAnsi="Arial"/>
        </w:rPr>
        <w:t>Morino</w:t>
      </w:r>
      <w:proofErr w:type="spellEnd"/>
      <w:r>
        <w:rPr>
          <w:rFonts w:ascii="Arial" w:hAnsi="Arial"/>
        </w:rPr>
        <w:t xml:space="preserve"> di volontariato in Kenya e delle possibilità di una collaborazione fra le nost</w:t>
      </w:r>
      <w:r>
        <w:rPr>
          <w:rFonts w:ascii="Arial" w:hAnsi="Arial"/>
        </w:rPr>
        <w:t xml:space="preserve">re associazioni . Abbiamo deciso di tenerci in contatto soprattutto per l’aspetto formativo , e di considerare l’ospedale come riferimento per i casi più difficili di </w:t>
      </w:r>
      <w:proofErr w:type="spellStart"/>
      <w:r>
        <w:rPr>
          <w:rFonts w:ascii="Arial" w:hAnsi="Arial"/>
        </w:rPr>
        <w:t>Kahawa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Mathare</w:t>
      </w:r>
      <w:proofErr w:type="spellEnd"/>
      <w:r>
        <w:rPr>
          <w:rFonts w:ascii="Arial" w:hAnsi="Arial"/>
        </w:rPr>
        <w:t xml:space="preserve"> Valley.</w:t>
      </w:r>
    </w:p>
    <w:p w:rsidR="00E408BB" w:rsidRDefault="00E408BB">
      <w:pPr>
        <w:rPr>
          <w:rFonts w:ascii="Arial" w:hAnsi="Arial"/>
        </w:rPr>
      </w:pPr>
    </w:p>
    <w:p w:rsidR="00E408BB" w:rsidRDefault="00E408BB">
      <w:pPr>
        <w:rPr>
          <w:rFonts w:ascii="Arial" w:hAnsi="Arial"/>
        </w:rPr>
      </w:pPr>
    </w:p>
    <w:sectPr w:rsidR="00E408BB" w:rsidSect="00E408B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C2"/>
    <w:multiLevelType w:val="multilevel"/>
    <w:tmpl w:val="71B6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0F4D7A"/>
    <w:multiLevelType w:val="multilevel"/>
    <w:tmpl w:val="E962E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E408BB"/>
    <w:rsid w:val="001E43A4"/>
    <w:rsid w:val="00E4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8BB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qFormat/>
    <w:rsid w:val="00E408BB"/>
  </w:style>
  <w:style w:type="paragraph" w:styleId="Titolo">
    <w:name w:val="Title"/>
    <w:basedOn w:val="Normale"/>
    <w:next w:val="Corpodeltesto"/>
    <w:qFormat/>
    <w:rsid w:val="00E408B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E408BB"/>
    <w:pPr>
      <w:spacing w:after="140" w:line="288" w:lineRule="auto"/>
    </w:pPr>
  </w:style>
  <w:style w:type="paragraph" w:styleId="Elenco">
    <w:name w:val="List"/>
    <w:basedOn w:val="Corpodeltesto"/>
    <w:rsid w:val="00E408BB"/>
  </w:style>
  <w:style w:type="paragraph" w:customStyle="1" w:styleId="Caption">
    <w:name w:val="Caption"/>
    <w:basedOn w:val="Normale"/>
    <w:qFormat/>
    <w:rsid w:val="00E408B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408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</dc:creator>
  <cp:lastModifiedBy>Aunt</cp:lastModifiedBy>
  <cp:revision>2</cp:revision>
  <dcterms:created xsi:type="dcterms:W3CDTF">2017-02-23T11:41:00Z</dcterms:created>
  <dcterms:modified xsi:type="dcterms:W3CDTF">2017-02-23T11:41:00Z</dcterms:modified>
  <dc:language>it-IT</dc:language>
</cp:coreProperties>
</file>